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EFF9" w14:textId="77777777" w:rsidR="00516DEC" w:rsidRPr="00912E76" w:rsidRDefault="00516DEC" w:rsidP="00516DEC">
      <w:pPr>
        <w:widowControl w:val="0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Town of Londonderry</w:t>
      </w:r>
    </w:p>
    <w:p w14:paraId="2C1604DE" w14:textId="77777777" w:rsidR="00516DEC" w:rsidRPr="00912E76" w:rsidRDefault="00516DEC" w:rsidP="00516DEC">
      <w:pPr>
        <w:widowControl w:val="0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100 Old School Street</w:t>
      </w:r>
    </w:p>
    <w:p w14:paraId="63C57138" w14:textId="77777777" w:rsidR="00516DEC" w:rsidRPr="00912E76" w:rsidRDefault="00516DEC" w:rsidP="00516DEC">
      <w:pPr>
        <w:widowControl w:val="0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South Londonderry, VT 05155</w:t>
      </w:r>
    </w:p>
    <w:p w14:paraId="28955081" w14:textId="77777777" w:rsidR="00516DEC" w:rsidRPr="00912E76" w:rsidRDefault="00516DEC" w:rsidP="00516DEC">
      <w:pPr>
        <w:widowControl w:val="0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802 824 3356</w:t>
      </w:r>
    </w:p>
    <w:p w14:paraId="033E3291" w14:textId="77777777" w:rsidR="00516DEC" w:rsidRPr="00912E76" w:rsidRDefault="00516DEC" w:rsidP="00516DEC">
      <w:pPr>
        <w:widowControl w:val="0"/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hyperlink r:id="rId4">
        <w:r w:rsidRPr="00912E76">
          <w:rPr>
            <w:rStyle w:val="Hyperlink"/>
            <w:rFonts w:ascii="Calibri" w:eastAsia="Calibri" w:hAnsi="Calibri" w:cs="Calibri"/>
          </w:rPr>
          <w:t>Townclerk@londonderryvt.org</w:t>
        </w:r>
      </w:hyperlink>
    </w:p>
    <w:p w14:paraId="0426A604" w14:textId="51551FAD" w:rsidR="00516DEC" w:rsidRPr="00912E76" w:rsidRDefault="00516DEC" w:rsidP="00516DEC">
      <w:pPr>
        <w:pStyle w:val="Title"/>
        <w:widowControl w:val="0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2E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Board of Civil Authority Meeting Minutes</w:t>
      </w:r>
      <w:r w:rsidR="003F1F1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- Draft</w:t>
      </w:r>
    </w:p>
    <w:p w14:paraId="59BBA9EA" w14:textId="478F0147" w:rsidR="00516DEC" w:rsidRPr="00912E76" w:rsidRDefault="00516DEC" w:rsidP="00516DEC">
      <w:pPr>
        <w:widowControl w:val="0"/>
        <w:spacing w:before="289" w:line="360" w:lineRule="auto"/>
        <w:ind w:left="100" w:right="81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 xml:space="preserve">The Londonderry Board of Civil Authority met on </w:t>
      </w:r>
      <w:r>
        <w:rPr>
          <w:rFonts w:ascii="Calibri" w:eastAsia="Calibri" w:hAnsi="Calibri" w:cs="Calibri"/>
          <w:color w:val="000000" w:themeColor="text1"/>
        </w:rPr>
        <w:t>Monday</w:t>
      </w:r>
      <w:r w:rsidRPr="00912E76">
        <w:rPr>
          <w:rFonts w:ascii="Calibri" w:eastAsia="Calibri" w:hAnsi="Calibri" w:cs="Calibri"/>
          <w:color w:val="000000" w:themeColor="text1"/>
        </w:rPr>
        <w:t xml:space="preserve">, </w:t>
      </w:r>
      <w:r w:rsidR="003F1F16">
        <w:rPr>
          <w:rFonts w:ascii="Calibri" w:eastAsia="Calibri" w:hAnsi="Calibri" w:cs="Calibri"/>
          <w:color w:val="000000" w:themeColor="text1"/>
        </w:rPr>
        <w:t>February 9th</w:t>
      </w:r>
      <w:r w:rsidRPr="00912E76">
        <w:rPr>
          <w:rFonts w:ascii="Calibri" w:eastAsia="Calibri" w:hAnsi="Calibri" w:cs="Calibri"/>
          <w:color w:val="000000" w:themeColor="text1"/>
        </w:rPr>
        <w:t>, 202</w:t>
      </w:r>
      <w:r>
        <w:rPr>
          <w:rFonts w:ascii="Calibri" w:eastAsia="Calibri" w:hAnsi="Calibri" w:cs="Calibri"/>
          <w:color w:val="000000" w:themeColor="text1"/>
        </w:rPr>
        <w:t>5,</w:t>
      </w:r>
      <w:r w:rsidRPr="00912E76">
        <w:rPr>
          <w:rFonts w:ascii="Calibri" w:eastAsia="Calibri" w:hAnsi="Calibri" w:cs="Calibri"/>
          <w:color w:val="000000" w:themeColor="text1"/>
        </w:rPr>
        <w:t xml:space="preserve"> at 5:</w:t>
      </w:r>
      <w:r w:rsidR="003F1F16">
        <w:rPr>
          <w:rFonts w:ascii="Calibri" w:eastAsia="Calibri" w:hAnsi="Calibri" w:cs="Calibri"/>
          <w:color w:val="000000" w:themeColor="text1"/>
        </w:rPr>
        <w:t>50</w:t>
      </w:r>
      <w:r>
        <w:rPr>
          <w:rFonts w:ascii="Calibri" w:eastAsia="Calibri" w:hAnsi="Calibri" w:cs="Calibri"/>
          <w:color w:val="000000" w:themeColor="text1"/>
        </w:rPr>
        <w:t xml:space="preserve"> pm</w:t>
      </w:r>
      <w:r w:rsidRPr="00912E76">
        <w:rPr>
          <w:rFonts w:ascii="Calibri" w:eastAsia="Calibri" w:hAnsi="Calibri" w:cs="Calibri"/>
          <w:color w:val="000000" w:themeColor="text1"/>
        </w:rPr>
        <w:t xml:space="preserve"> at the Twitchell Building 100 Old School Street, South Londonderry to do a review of the Voter Checklist as required by Vermont State Statute 17:2150(c).</w:t>
      </w:r>
    </w:p>
    <w:p w14:paraId="0F726B44" w14:textId="62FF404F" w:rsidR="00516DEC" w:rsidRPr="00912E76" w:rsidRDefault="00516DEC" w:rsidP="00516DEC">
      <w:pPr>
        <w:widowControl w:val="0"/>
        <w:spacing w:before="289" w:line="360" w:lineRule="auto"/>
        <w:ind w:left="100" w:right="81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Present:</w:t>
      </w:r>
      <w:r>
        <w:rPr>
          <w:rFonts w:ascii="Calibri" w:eastAsia="Calibri" w:hAnsi="Calibri" w:cs="Calibri"/>
          <w:color w:val="000000" w:themeColor="text1"/>
        </w:rPr>
        <w:t xml:space="preserve"> Allison Marino, </w:t>
      </w:r>
      <w:r w:rsidR="00D016F8">
        <w:rPr>
          <w:rFonts w:ascii="Calibri" w:eastAsia="Calibri" w:hAnsi="Calibri" w:cs="Calibri"/>
          <w:color w:val="000000" w:themeColor="text1"/>
        </w:rPr>
        <w:t>Melissa Brown</w:t>
      </w:r>
      <w:r w:rsidRPr="00912E76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267F4A">
        <w:rPr>
          <w:rFonts w:ascii="Calibri" w:eastAsia="Calibri" w:hAnsi="Calibri" w:cs="Calibri"/>
          <w:color w:val="000000" w:themeColor="text1"/>
        </w:rPr>
        <w:t xml:space="preserve">George </w:t>
      </w:r>
      <w:r w:rsidR="00ED0497">
        <w:rPr>
          <w:rFonts w:ascii="Calibri" w:eastAsia="Calibri" w:hAnsi="Calibri" w:cs="Calibri"/>
          <w:color w:val="000000" w:themeColor="text1"/>
        </w:rPr>
        <w:t>Mora</w:t>
      </w:r>
      <w:r w:rsidRPr="00912E76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Martha Dale</w:t>
      </w:r>
      <w:r w:rsidRPr="00912E76">
        <w:rPr>
          <w:rFonts w:ascii="Calibri" w:eastAsia="Calibri" w:hAnsi="Calibri" w:cs="Calibri"/>
          <w:color w:val="000000" w:themeColor="text1"/>
        </w:rPr>
        <w:t xml:space="preserve">, Tina Labeau, Tom Cavanagh, </w:t>
      </w:r>
      <w:r>
        <w:rPr>
          <w:rFonts w:ascii="Calibri" w:eastAsia="Calibri" w:hAnsi="Calibri" w:cs="Calibri"/>
          <w:color w:val="000000" w:themeColor="text1"/>
        </w:rPr>
        <w:t>Taylor Prouty.</w:t>
      </w:r>
    </w:p>
    <w:p w14:paraId="3389BE29" w14:textId="6AC1A951" w:rsidR="00516DEC" w:rsidRDefault="00516DEC" w:rsidP="00516DEC">
      <w:pPr>
        <w:widowControl w:val="0"/>
        <w:spacing w:before="289" w:line="360" w:lineRule="auto"/>
        <w:ind w:left="100" w:right="81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>The meeting was called to order at 5:</w:t>
      </w:r>
      <w:r w:rsidR="00ED0497">
        <w:rPr>
          <w:rFonts w:ascii="Calibri" w:eastAsia="Calibri" w:hAnsi="Calibri" w:cs="Calibri"/>
          <w:color w:val="000000" w:themeColor="text1"/>
        </w:rPr>
        <w:t>35</w:t>
      </w:r>
      <w:r>
        <w:rPr>
          <w:rFonts w:ascii="Calibri" w:eastAsia="Calibri" w:hAnsi="Calibri" w:cs="Calibri"/>
          <w:color w:val="000000" w:themeColor="text1"/>
        </w:rPr>
        <w:t xml:space="preserve"> pm.</w:t>
      </w:r>
    </w:p>
    <w:p w14:paraId="4650F60C" w14:textId="56247595" w:rsidR="00516DEC" w:rsidRDefault="00516DEC" w:rsidP="00516DEC">
      <w:pPr>
        <w:widowControl w:val="0"/>
        <w:spacing w:before="289" w:line="360" w:lineRule="auto"/>
        <w:ind w:left="100" w:right="81"/>
      </w:pPr>
      <w:r w:rsidRPr="00ED0497">
        <w:rPr>
          <w:rFonts w:ascii="Calibri" w:eastAsia="Calibri" w:hAnsi="Calibri" w:cs="Calibri"/>
          <w:color w:val="000000" w:themeColor="text1"/>
        </w:rPr>
        <w:t>The group went around the table and reviewed all the voters that have been added to the checklist since our last BCA meeting</w:t>
      </w:r>
      <w:r w:rsidR="00ED0497" w:rsidRPr="00ED0497">
        <w:t xml:space="preserve"> as required by Vermont State Statute 17:2144b(d)</w:t>
      </w:r>
    </w:p>
    <w:p w14:paraId="7243F689" w14:textId="6A2EBB40" w:rsidR="00ED0497" w:rsidRDefault="00ED0497" w:rsidP="00ED0497">
      <w:r w:rsidRPr="00ED0497">
        <w:t>The group reviewed and assigned Elections Officials their Hours and Duties for local elections as required by vss 17:2455.</w:t>
      </w:r>
    </w:p>
    <w:p w14:paraId="2CEACAF1" w14:textId="75E5A65E" w:rsidR="00ED0497" w:rsidRPr="00ED0497" w:rsidRDefault="00ED0497" w:rsidP="00ED0497">
      <w:r>
        <w:t xml:space="preserve">The group reviewed and decissed </w:t>
      </w:r>
      <w:r w:rsidR="003F1F16">
        <w:t>polling place guidelines, no action was taken.</w:t>
      </w:r>
    </w:p>
    <w:p w14:paraId="224AFDEA" w14:textId="78333FFE" w:rsidR="00516DEC" w:rsidRDefault="00516DEC" w:rsidP="00516DEC">
      <w:pPr>
        <w:widowControl w:val="0"/>
        <w:spacing w:before="289" w:line="360" w:lineRule="auto"/>
        <w:ind w:left="100" w:right="81"/>
        <w:rPr>
          <w:rFonts w:ascii="Calibri" w:eastAsia="Calibri" w:hAnsi="Calibri" w:cs="Calibri"/>
          <w:color w:val="000000" w:themeColor="text1"/>
        </w:rPr>
      </w:pPr>
      <w:r w:rsidRPr="00912E76">
        <w:rPr>
          <w:rFonts w:ascii="Calibri" w:eastAsia="Calibri" w:hAnsi="Calibri" w:cs="Calibri"/>
          <w:color w:val="000000" w:themeColor="text1"/>
        </w:rPr>
        <w:t xml:space="preserve">Tom Cavanagh made a motion to adjourn. </w:t>
      </w:r>
      <w:r w:rsidR="00ED0497">
        <w:rPr>
          <w:rFonts w:ascii="Calibri" w:eastAsia="Calibri" w:hAnsi="Calibri" w:cs="Calibri"/>
          <w:color w:val="000000" w:themeColor="text1"/>
        </w:rPr>
        <w:t xml:space="preserve">Tina </w:t>
      </w:r>
      <w:r>
        <w:rPr>
          <w:rFonts w:ascii="Calibri" w:eastAsia="Calibri" w:hAnsi="Calibri" w:cs="Calibri"/>
          <w:color w:val="000000" w:themeColor="text1"/>
        </w:rPr>
        <w:t>Labeau</w:t>
      </w:r>
      <w:r w:rsidRPr="00912E76">
        <w:rPr>
          <w:rFonts w:ascii="Calibri" w:eastAsia="Calibri" w:hAnsi="Calibri" w:cs="Calibri"/>
          <w:color w:val="000000" w:themeColor="text1"/>
        </w:rPr>
        <w:t xml:space="preserve"> seconded the motion. The motion passed.</w:t>
      </w:r>
    </w:p>
    <w:p w14:paraId="31FBCB88" w14:textId="0A6CA39B" w:rsidR="00516DEC" w:rsidRPr="00912E76" w:rsidRDefault="00516DEC" w:rsidP="00516DEC">
      <w:pPr>
        <w:widowControl w:val="0"/>
        <w:spacing w:before="289" w:line="360" w:lineRule="auto"/>
        <w:ind w:left="100" w:right="81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Meeting adjourned at 5:</w:t>
      </w:r>
      <w:r w:rsidR="00ED0497">
        <w:rPr>
          <w:rFonts w:ascii="Calibri" w:eastAsia="Calibri" w:hAnsi="Calibri" w:cs="Calibri"/>
          <w:color w:val="000000" w:themeColor="text1"/>
        </w:rPr>
        <w:t>50</w:t>
      </w:r>
      <w:r>
        <w:rPr>
          <w:rFonts w:ascii="Calibri" w:eastAsia="Calibri" w:hAnsi="Calibri" w:cs="Calibri"/>
          <w:color w:val="000000" w:themeColor="text1"/>
        </w:rPr>
        <w:t xml:space="preserve"> pm.</w:t>
      </w:r>
    </w:p>
    <w:p w14:paraId="056ECDC5" w14:textId="77777777" w:rsidR="00516DEC" w:rsidRDefault="00516DEC"/>
    <w:sectPr w:rsidR="0051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EC"/>
    <w:rsid w:val="00267F4A"/>
    <w:rsid w:val="003F1F16"/>
    <w:rsid w:val="00516DEC"/>
    <w:rsid w:val="00A61CC6"/>
    <w:rsid w:val="00D016F8"/>
    <w:rsid w:val="00E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4B53"/>
  <w15:chartTrackingRefBased/>
  <w15:docId w15:val="{C56CA92F-F94A-4315-9514-C52BBD2E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E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D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wnclerk@londonderryv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Marino</dc:creator>
  <cp:keywords/>
  <dc:description/>
  <cp:lastModifiedBy>Allison Marino</cp:lastModifiedBy>
  <cp:revision>1</cp:revision>
  <dcterms:created xsi:type="dcterms:W3CDTF">2026-02-12T18:35:00Z</dcterms:created>
  <dcterms:modified xsi:type="dcterms:W3CDTF">2026-02-12T20:50:00Z</dcterms:modified>
</cp:coreProperties>
</file>